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95" w:rsidRDefault="006F431D" w:rsidP="00A93F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F431D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6248400" cy="5467350"/>
            <wp:effectExtent l="19050" t="0" r="0" b="0"/>
            <wp:docPr id="19" name="Рисунок 16" descr="прог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ул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499" cy="547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F95">
        <w:rPr>
          <w:rFonts w:ascii="Arial" w:hAnsi="Arial" w:cs="Arial"/>
          <w:color w:val="111111"/>
          <w:sz w:val="27"/>
          <w:szCs w:val="27"/>
        </w:rPr>
        <w:t xml:space="preserve">                        </w:t>
      </w:r>
    </w:p>
    <w:p w:rsidR="00A93F95" w:rsidRDefault="00A93F95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</w:t>
      </w:r>
    </w:p>
    <w:p w:rsidR="00A93F95" w:rsidRDefault="00A93F95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93F95" w:rsidRDefault="00A93F95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61C5A" w:rsidRDefault="00061C5A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нужно, чтобы </w:t>
      </w:r>
      <w:hyperlink r:id="rId5" w:tooltip="Осенние прогулки. Консультации для родителей" w:history="1">
        <w:r>
          <w:rPr>
            <w:rStyle w:val="a4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осенни</w:t>
        </w:r>
        <w:r w:rsidR="00A93F95">
          <w:rPr>
            <w:rStyle w:val="a4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 xml:space="preserve">е прогулки с </w:t>
        </w:r>
        <w:r>
          <w:rPr>
            <w:rStyle w:val="a4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ребенком были интересными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? </w:t>
      </w:r>
      <w:r w:rsidR="00A93F95"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</w:t>
      </w:r>
      <w:r>
        <w:rPr>
          <w:rFonts w:ascii="Arial" w:hAnsi="Arial" w:cs="Arial"/>
          <w:color w:val="111111"/>
          <w:sz w:val="27"/>
          <w:szCs w:val="27"/>
        </w:rPr>
        <w:t>Хорошее настроение ребенка – это в первую очередь, дальше – правильная одежда и</w:t>
      </w:r>
      <w:r w:rsidR="00A93F95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немного вашей фантазии.</w:t>
      </w:r>
      <w:r w:rsidR="00A93F95" w:rsidRPr="00A93F95">
        <w:rPr>
          <w:rFonts w:ascii="Arial" w:hAnsi="Arial" w:cs="Arial"/>
          <w:noProof/>
          <w:color w:val="111111"/>
          <w:sz w:val="27"/>
          <w:szCs w:val="27"/>
        </w:rPr>
        <w:t xml:space="preserve"> 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F431D">
        <w:rPr>
          <w:rFonts w:ascii="Arial" w:hAnsi="Arial" w:cs="Arial"/>
          <w:color w:val="FF0000"/>
          <w:sz w:val="27"/>
          <w:szCs w:val="27"/>
        </w:rPr>
        <w:t>Осень</w:t>
      </w:r>
      <w:r>
        <w:rPr>
          <w:rFonts w:ascii="Arial" w:hAnsi="Arial" w:cs="Arial"/>
          <w:color w:val="111111"/>
          <w:sz w:val="27"/>
          <w:szCs w:val="27"/>
        </w:rPr>
        <w:t xml:space="preserve"> — это переходный сезон, когда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Но именно в это время года легко привлечь внимание детей к природе, заинтересовать их и показать, как устроена жизнь.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Прогулки должны проходить на чистом воздухе, подальше от проезжих дорог и трасс. Если есть возможность, отправляйтесь с малышом в ближайший лес. Давайте разберем как можно весело и </w:t>
      </w:r>
      <w:r>
        <w:rPr>
          <w:rFonts w:ascii="Arial" w:hAnsi="Arial" w:cs="Arial"/>
          <w:color w:val="111111"/>
          <w:sz w:val="27"/>
          <w:szCs w:val="27"/>
        </w:rPr>
        <w:lastRenderedPageBreak/>
        <w:t>занимательно провести осеннюю прогулку с пользой для здоровья и развития ребенка?</w:t>
      </w:r>
    </w:p>
    <w:p w:rsidR="00061C5A" w:rsidRPr="003F0707" w:rsidRDefault="00061C5A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27"/>
          <w:szCs w:val="27"/>
        </w:rPr>
      </w:pPr>
      <w:r w:rsidRPr="003F0707">
        <w:rPr>
          <w:rStyle w:val="a5"/>
          <w:rFonts w:ascii="Arial" w:hAnsi="Arial" w:cs="Arial"/>
          <w:color w:val="FF0000"/>
          <w:sz w:val="27"/>
          <w:szCs w:val="27"/>
          <w:bdr w:val="none" w:sz="0" w:space="0" w:color="auto" w:frame="1"/>
        </w:rPr>
        <w:t>«Давай с тобой понаблюдаем»</w:t>
      </w:r>
    </w:p>
    <w:p w:rsidR="00061C5A" w:rsidRDefault="00061C5A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Наблюдайте за природой, например, что делают </w:t>
      </w:r>
      <w:r w:rsidRPr="003F0707">
        <w:rPr>
          <w:rFonts w:ascii="Arial" w:hAnsi="Arial" w:cs="Arial"/>
          <w:color w:val="548DD4" w:themeColor="text2" w:themeTint="99"/>
          <w:sz w:val="27"/>
          <w:szCs w:val="27"/>
          <w:bdr w:val="none" w:sz="0" w:space="0" w:color="auto" w:frame="1"/>
        </w:rPr>
        <w:t>осенью птицы</w:t>
      </w:r>
      <w:r w:rsidR="006F431D">
        <w:rPr>
          <w:rFonts w:ascii="Arial" w:hAnsi="Arial" w:cs="Arial"/>
          <w:color w:val="111111"/>
          <w:sz w:val="27"/>
          <w:szCs w:val="27"/>
        </w:rPr>
        <w:t>?</w:t>
      </w:r>
      <w:r>
        <w:rPr>
          <w:rFonts w:ascii="Arial" w:hAnsi="Arial" w:cs="Arial"/>
          <w:color w:val="111111"/>
          <w:sz w:val="27"/>
          <w:szCs w:val="27"/>
        </w:rPr>
        <w:t xml:space="preserve"> Может, на озеро прилетели утки, чтобы отдохнуть — их можно будет покормить. Понаблюдайте за насекомыми. Обратите внимание ребенка на деревья, на смену их нар</w:t>
      </w:r>
      <w:r w:rsidR="003F0707">
        <w:rPr>
          <w:rFonts w:ascii="Arial" w:hAnsi="Arial" w:cs="Arial"/>
          <w:color w:val="111111"/>
          <w:sz w:val="27"/>
          <w:szCs w:val="27"/>
        </w:rPr>
        <w:t>яда. Поищите шиповник, он может</w:t>
      </w:r>
      <w:r>
        <w:rPr>
          <w:rFonts w:ascii="Arial" w:hAnsi="Arial" w:cs="Arial"/>
          <w:color w:val="111111"/>
          <w:sz w:val="27"/>
          <w:szCs w:val="27"/>
        </w:rPr>
        <w:t xml:space="preserve"> еще цвести, хотя на кустах давно созрели ягоды. Дайте понюхать ребенку этот цветок, запах запомнится ребенку и оставит приятное впечатление.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Вспомните во время прогулки об осенних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приметах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и, может быть, вы увидите летающую паутинку или много ягод рябины на деревьях.</w:t>
      </w:r>
    </w:p>
    <w:p w:rsidR="00061C5A" w:rsidRDefault="00061C5A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F0707">
        <w:rPr>
          <w:rStyle w:val="a5"/>
          <w:rFonts w:ascii="Arial" w:hAnsi="Arial" w:cs="Arial"/>
          <w:color w:val="FF0000"/>
          <w:sz w:val="27"/>
          <w:szCs w:val="27"/>
          <w:bdr w:val="none" w:sz="0" w:space="0" w:color="auto" w:frame="1"/>
        </w:rPr>
        <w:t>Приметы осени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: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Белки делают большой запас на зиму — жди зимой сильных морозов.</w:t>
      </w:r>
    </w:p>
    <w:p w:rsidR="00061C5A" w:rsidRDefault="00061C5A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рябины уродилось — значит, </w:t>
      </w:r>
      <w:r w:rsidRPr="003F0707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 дождливая будет</w:t>
      </w:r>
      <w:r w:rsidR="003F0707"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а зима морозная.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Высоко птицы перелетные летят — холода уже близко.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листва с деревьев опала очень быстро, то зима будет холодной.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Листва с берез опадает неравномерно — долго снега не будет.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Деревья долго листву не сбрасывают — к морозной и долгой зиме.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Кошка мордочку прячет, хвостиком прикрывает — к похолоданию.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Паутины много летает — к хорошей, теплой погоде.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Паутинки летают осенью — стоят последние теплые! деньки и скоро похолодает.</w:t>
      </w:r>
    </w:p>
    <w:p w:rsidR="00061C5A" w:rsidRPr="003F0707" w:rsidRDefault="00061C5A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27"/>
          <w:szCs w:val="27"/>
        </w:rPr>
      </w:pPr>
      <w:r w:rsidRPr="003F0707">
        <w:rPr>
          <w:rStyle w:val="a5"/>
          <w:rFonts w:ascii="Arial" w:hAnsi="Arial" w:cs="Arial"/>
          <w:color w:val="FF0000"/>
          <w:sz w:val="27"/>
          <w:szCs w:val="27"/>
          <w:bdr w:val="none" w:sz="0" w:space="0" w:color="auto" w:frame="1"/>
        </w:rPr>
        <w:t>«Животные»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Возьмите с собой на прогулку немного корма для животных (голубей, кошек, собачек и т. д.). Понаблюдайте вместе с ребенком за животными. Расскажите ему о том, чем они питаются, где живут, почему так много бездомных кошек и собак.</w:t>
      </w:r>
    </w:p>
    <w:p w:rsidR="00061C5A" w:rsidRPr="003F0707" w:rsidRDefault="00061C5A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27"/>
          <w:szCs w:val="27"/>
        </w:rPr>
      </w:pPr>
      <w:r w:rsidRPr="003F0707">
        <w:rPr>
          <w:rStyle w:val="a5"/>
          <w:rFonts w:ascii="Arial" w:hAnsi="Arial" w:cs="Arial"/>
          <w:color w:val="FF0000"/>
          <w:sz w:val="27"/>
          <w:szCs w:val="27"/>
          <w:bdr w:val="none" w:sz="0" w:space="0" w:color="auto" w:frame="1"/>
        </w:rPr>
        <w:t>«Букетики»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Осенью — из опавших листьев можно собирать очень красивые букеты. Расскажите детям о растениях, которые вы совместно собрали в букет. Покажите ему, как можно красиво оформить композицию, как лучше подобрать растения по размеру, форме и цвету.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Можно также вместе с ребенком собрать коллекцию природных материалов (веточки, каштаны, шишки, камушки, они вам пригодятся для домашних поделок.</w:t>
      </w:r>
      <w:proofErr w:type="gramEnd"/>
    </w:p>
    <w:p w:rsidR="00061C5A" w:rsidRPr="003F0707" w:rsidRDefault="00061C5A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27"/>
          <w:szCs w:val="27"/>
        </w:rPr>
      </w:pPr>
      <w:r w:rsidRPr="003F0707">
        <w:rPr>
          <w:rStyle w:val="a5"/>
          <w:rFonts w:ascii="Arial" w:hAnsi="Arial" w:cs="Arial"/>
          <w:color w:val="FF0000"/>
          <w:sz w:val="27"/>
          <w:szCs w:val="27"/>
          <w:bdr w:val="none" w:sz="0" w:space="0" w:color="auto" w:frame="1"/>
        </w:rPr>
        <w:lastRenderedPageBreak/>
        <w:t>«Поиграем в облака»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Осенью на небе очень много красивых облаков. Можно с ребенком побеседовать о том, что такое облака и как они появляются. Далее можно вместе с малышом понаблюдать: как облака изменяют форму, двигаются, скапливаются. А можно еще и пофантазировать: что напоминает скопление тучек, на что похожи тучки. Подобрать героев из тучек и придумать красивую сказочную историю с их участием.</w:t>
      </w:r>
    </w:p>
    <w:p w:rsidR="00061C5A" w:rsidRDefault="00A93F95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drawing>
          <wp:inline distT="0" distB="0" distL="0" distR="0">
            <wp:extent cx="1809750" cy="2571750"/>
            <wp:effectExtent l="19050" t="0" r="0" b="0"/>
            <wp:docPr id="13" name="Рисунок 12" descr="гуляем по луж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ляем по лужам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           </w:t>
      </w:r>
      <w:r w:rsidR="00061C5A" w:rsidRPr="003F0707">
        <w:rPr>
          <w:rStyle w:val="a5"/>
          <w:rFonts w:ascii="Arial" w:hAnsi="Arial" w:cs="Arial"/>
          <w:color w:val="FF0000"/>
          <w:sz w:val="27"/>
          <w:szCs w:val="27"/>
          <w:bdr w:val="none" w:sz="0" w:space="0" w:color="auto" w:frame="1"/>
        </w:rPr>
        <w:t>«Лужи»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Лужи доставляют огромную радость любому малышу. Игры в лужах – это не страшное занятие, а познавательная активность ребенка и поэтому лишать его развития – не стоит. Главное нужно все правильно организовать: позаботиться о соответствующей одежде и обуви. Лучше выбирать лужи различные по величине и глубине, но обязательно неподалеку от дома, так как продолжительная дорога в мокрой одежде – очень нежелательное явление.</w:t>
      </w:r>
    </w:p>
    <w:p w:rsidR="00061C5A" w:rsidRPr="003F0707" w:rsidRDefault="00061C5A" w:rsidP="00061C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27"/>
          <w:szCs w:val="27"/>
        </w:rPr>
      </w:pPr>
      <w:r w:rsidRPr="003F0707">
        <w:rPr>
          <w:rStyle w:val="a5"/>
          <w:rFonts w:ascii="Arial" w:hAnsi="Arial" w:cs="Arial"/>
          <w:color w:val="FF0000"/>
          <w:sz w:val="27"/>
          <w:szCs w:val="27"/>
          <w:bdr w:val="none" w:sz="0" w:space="0" w:color="auto" w:frame="1"/>
        </w:rPr>
        <w:t>«Осенний альбом»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время прогулки старайтесь замечать любые изменения в природе. Можно запечатлеть ваши прогулки на фотоаппарат и потихоньку создавать свой тематический альбом, на тему «Моя осень» или зарисовывать после прогулки свои наблюдения. Таким образом, к концу осени у ребенка будет тематический альбом, сделанный своими руками, кроме рисунков, в нем можно делать аппликации, вклеивать найденные в парке листочки и т. д. С ребенком постарше можно начать вести календарь изменения погоды, на каждый день.</w:t>
      </w:r>
    </w:p>
    <w:p w:rsidR="00061C5A" w:rsidRDefault="00061C5A" w:rsidP="00061C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Старайтесь начинать каждое утро с улыбки и хорошего настроения, тогда и Вам, и Вашим детям осенняя депрессия не страшна!</w:t>
      </w:r>
    </w:p>
    <w:p w:rsidR="008049AB" w:rsidRPr="00061C5A" w:rsidRDefault="008049AB" w:rsidP="00061C5A"/>
    <w:sectPr w:rsidR="008049AB" w:rsidRPr="00061C5A" w:rsidSect="0097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C5A"/>
    <w:rsid w:val="00061C5A"/>
    <w:rsid w:val="002665D6"/>
    <w:rsid w:val="003F0707"/>
    <w:rsid w:val="006F431D"/>
    <w:rsid w:val="008049AB"/>
    <w:rsid w:val="00976B57"/>
    <w:rsid w:val="00A9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1C5A"/>
    <w:rPr>
      <w:color w:val="0000FF"/>
      <w:u w:val="single"/>
    </w:rPr>
  </w:style>
  <w:style w:type="character" w:styleId="a5">
    <w:name w:val="Strong"/>
    <w:basedOn w:val="a0"/>
    <w:uiPriority w:val="22"/>
    <w:qFormat/>
    <w:rsid w:val="00061C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F9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93F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am.ru/obrazovanie/osennie-progulki-konsultac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Ровшан</dc:creator>
  <cp:lastModifiedBy>Олечка</cp:lastModifiedBy>
  <cp:revision>2</cp:revision>
  <dcterms:created xsi:type="dcterms:W3CDTF">2023-09-25T09:34:00Z</dcterms:created>
  <dcterms:modified xsi:type="dcterms:W3CDTF">2023-09-25T09:34:00Z</dcterms:modified>
</cp:coreProperties>
</file>